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9D0" w:rsidRPr="00B429D0" w:rsidRDefault="00B429D0" w:rsidP="00B429D0">
      <w:pPr>
        <w:suppressAutoHyphens/>
        <w:spacing w:after="0" w:line="240" w:lineRule="auto"/>
        <w:ind w:left="6663" w:firstLine="283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t>Załącznik nr 9 do SWZ</w:t>
      </w:r>
    </w:p>
    <w:p w:rsidR="00B429D0" w:rsidRPr="00B429D0" w:rsidRDefault="00B429D0" w:rsidP="00B429D0">
      <w:pPr>
        <w:suppressAutoHyphens/>
        <w:spacing w:after="0" w:line="240" w:lineRule="auto"/>
        <w:ind w:left="6663" w:firstLine="283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Sprawa nr 48/24/IR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Wykonawca: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</w:rPr>
      </w:pPr>
      <w:r w:rsidRPr="00B429D0">
        <w:rPr>
          <w:rFonts w:ascii="Times New Roman" w:eastAsia="Calibri" w:hAnsi="Times New Roman" w:cs="Times New Roman"/>
          <w:noProof/>
        </w:rPr>
        <w:t>……………………………….………</w:t>
      </w:r>
      <w:r>
        <w:rPr>
          <w:rFonts w:ascii="Times New Roman" w:eastAsia="Calibri" w:hAnsi="Times New Roman" w:cs="Times New Roman"/>
          <w:noProof/>
        </w:rPr>
        <w:t>.</w:t>
      </w:r>
      <w:bookmarkStart w:id="0" w:name="_GoBack"/>
      <w:bookmarkEnd w:id="0"/>
      <w:r w:rsidRPr="00B429D0">
        <w:rPr>
          <w:rFonts w:ascii="Times New Roman" w:eastAsia="Calibri" w:hAnsi="Times New Roman" w:cs="Times New Roman"/>
          <w:noProof/>
        </w:rPr>
        <w:t>.……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reprezentowany przez: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</w:rPr>
      </w:pPr>
      <w:r w:rsidRPr="00B429D0">
        <w:rPr>
          <w:rFonts w:ascii="Times New Roman" w:eastAsia="Calibri" w:hAnsi="Times New Roman" w:cs="Times New Roman"/>
          <w:noProof/>
        </w:rPr>
        <w:t>………………………………….…</w:t>
      </w:r>
      <w:r>
        <w:rPr>
          <w:rFonts w:ascii="Times New Roman" w:eastAsia="Calibri" w:hAnsi="Times New Roman" w:cs="Times New Roman"/>
          <w:noProof/>
        </w:rPr>
        <w:t>..</w:t>
      </w:r>
      <w:r w:rsidRPr="00B429D0">
        <w:rPr>
          <w:rFonts w:ascii="Times New Roman" w:eastAsia="Calibri" w:hAnsi="Times New Roman" w:cs="Times New Roman"/>
          <w:noProof/>
        </w:rPr>
        <w:t>………….…………………………….………....….</w:t>
      </w:r>
    </w:p>
    <w:p w:rsidR="00B429D0" w:rsidRPr="00B429D0" w:rsidRDefault="00B429D0" w:rsidP="00B429D0">
      <w:pPr>
        <w:spacing w:after="0" w:line="260" w:lineRule="atLeast"/>
        <w:ind w:right="5103"/>
        <w:rPr>
          <w:rFonts w:ascii="Times New Roman" w:eastAsia="Calibri" w:hAnsi="Times New Roman" w:cs="Times New Roman"/>
          <w:noProof/>
          <w:sz w:val="20"/>
          <w:szCs w:val="20"/>
        </w:rPr>
      </w:pP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t xml:space="preserve">     (imię, nazwisko, stanowisko / podstawa </w:t>
      </w: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br/>
        <w:t xml:space="preserve">                      do  reprezentacji)</w:t>
      </w:r>
    </w:p>
    <w:p w:rsidR="00B429D0" w:rsidRPr="00B429D0" w:rsidRDefault="00B429D0" w:rsidP="00B429D0">
      <w:pPr>
        <w:spacing w:after="0" w:line="260" w:lineRule="atLeast"/>
        <w:jc w:val="both"/>
        <w:rPr>
          <w:rFonts w:ascii="Times New Roman" w:eastAsia="Calibri" w:hAnsi="Times New Roman" w:cs="Times New Roman"/>
          <w:i/>
          <w:noProof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>Oświadczenie Wykonawcy/Wykonawcy wspólnie ubiegającego się o udzielenie zamówienia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 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DOTYCZĄCE PRZESŁANEK WYKLUCZENIA Z ART. 5K ROZPORZĄDZENIA 833/2014 ORAZ ART. 7 UST. 1 USTAWY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t xml:space="preserve">o szczególnych rozwiązaniach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 xml:space="preserve">w zakresie przeciwdziałania wspieraniu agresji na Ukrainę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>oraz służących ochronie bezpieczeństwa narodowego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składane na podstawie art. 125 ust. 1 ustawy </w:t>
      </w:r>
      <w:proofErr w:type="spellStart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potrzeby postępowania o udzielenie zamówienia publicznego na wykonanie robót budowlanych polegających na modernizacji kojców zlokalizowanych w budynku nr 45 na terenie Zakładu Kynologii Policyjnej w Sułkowicach </w:t>
      </w:r>
      <w:r w:rsidRPr="00B429D0">
        <w:rPr>
          <w:rFonts w:ascii="Times New Roman" w:eastAsia="Times New Roman" w:hAnsi="Times New Roman" w:cs="Times New Roman"/>
          <w:sz w:val="24"/>
          <w:szCs w:val="24"/>
          <w:lang w:eastAsia="ar-SA"/>
        </w:rPr>
        <w:t>(sprawa nr 48/24/IR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) prowadzonego przez </w:t>
      </w:r>
      <w:r w:rsidRPr="00B429D0">
        <w:rPr>
          <w:rFonts w:ascii="Times New Roman" w:eastAsia="Wingdings" w:hAnsi="Times New Roman" w:cs="Times New Roman"/>
          <w:bCs/>
          <w:kern w:val="3"/>
          <w:sz w:val="24"/>
          <w:szCs w:val="24"/>
          <w:lang w:eastAsia="zh-CN"/>
        </w:rPr>
        <w:t xml:space="preserve">Centrum Szkolenia Policji w Legionowie, 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>oświadczam, co następuje: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360"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lang w:eastAsia="zh-CN" w:bidi="hi-IN"/>
        </w:rPr>
        <w:t>OŚWIADCZENIA DOTYCZĄCE WYKONAWCY:</w:t>
      </w:r>
    </w:p>
    <w:p w:rsidR="00B429D0" w:rsidRPr="00B429D0" w:rsidRDefault="00B429D0" w:rsidP="00B429D0">
      <w:pPr>
        <w:widowControl w:val="0"/>
        <w:numPr>
          <w:ilvl w:val="0"/>
          <w:numId w:val="1"/>
        </w:numPr>
        <w:suppressAutoHyphens/>
        <w:autoSpaceDN w:val="0"/>
        <w:spacing w:before="360" w:after="0" w:line="240" w:lineRule="auto"/>
        <w:ind w:left="284" w:hanging="284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9D0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 xml:space="preserve">nr 833/2014 dotyczącego środków ograniczających w związku z działaniami Rosji destabilizującymi sytuację na Ukrainie (Dz. Urz. UE nr L 111 z 8.4.2022, str. 1),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>dalej: rozporządzenie 2022/576.</w:t>
      </w:r>
      <w:r w:rsidRPr="00B429D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:rsidR="00B429D0" w:rsidRPr="00B429D0" w:rsidRDefault="00B429D0" w:rsidP="00B429D0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9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na podstawie art.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 ust. 1 ustawy z dnia 13 kwietnia 2022 r.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 xml:space="preserve"> o szczególnych rozwiązaniach 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br/>
        <w:t xml:space="preserve">w zakresie przeciwdziałania wspieraniu agresji na Ukrainę oraz służących ochronie bezpieczeństwa narodowego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((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t.j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. Dz. U. z 2024 r., poz. 507)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>.</w:t>
      </w:r>
      <w:r w:rsidRPr="00B429D0">
        <w:rPr>
          <w:rFonts w:ascii="Times New Roman" w:eastAsia="Wingdings" w:hAnsi="Times New Roman" w:cs="Times New Roman"/>
          <w:color w:val="222222"/>
          <w:sz w:val="24"/>
          <w:szCs w:val="24"/>
          <w:vertAlign w:val="superscript"/>
          <w:lang w:eastAsia="pl-PL"/>
        </w:rPr>
        <w:footnoteReference w:id="2"/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INFORMACJA DOTYCZĄCA POLEGANIA NA ZDOLNOŚCIACH LUB SYTUACJI PODMIOTU UDOSTĘPNIAJĄCEGO ZASOBY W ZAKRESIE ODPOWIADAJĄCYM PONAD 10 % WARTOŚCI ZAMÓWIENIA</w:t>
      </w:r>
      <w:r w:rsidRPr="00B429D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: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bookmarkStart w:id="2" w:name="_Hlk99016800"/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>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10 % wartości zamówienia, należy zastosować tyle razy, ile jest to konieczne.</w:t>
      </w: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  <w:bookmarkEnd w:id="2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Oświadczam, że w celu wykazania spełniania warunków udziału w postępowaniu, określonych przez zamawiającego w ………………………………...…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……………...…...………………..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………….…….…………………... </w:t>
      </w:r>
      <w:bookmarkStart w:id="3" w:name="_Hlk99005462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 xml:space="preserve">       (wskazać </w:t>
      </w:r>
      <w:bookmarkEnd w:id="3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 xml:space="preserve">dokument i właściwą jednostkę redakcyjną dokumentu, w której określono warunki udziału </w:t>
      </w: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br/>
        <w:t xml:space="preserve">                                                                              w postępowaniu)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polegam na zdolnościach lub sytuacji następującego podmiotu udostępniającego zasoby: </w:t>
      </w:r>
      <w:bookmarkStart w:id="4" w:name="_Hlk99014455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…………………………………….………………………...…………………………..………..……………………………………………………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…………………………………………....</w:t>
      </w:r>
      <w:r w:rsidRPr="00B429D0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 </w:t>
      </w:r>
      <w:bookmarkEnd w:id="4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(podać pełną nazwę/firmę, adres, a także w zależności od podmiotu: NIP/PESEL, KRS/</w:t>
      </w:r>
      <w:proofErr w:type="spellStart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br/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 następującym zakresie: 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………………..…………….…………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……………….…………………………………….…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…………………………………….…..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iCs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(określić odpowiedni zakres udostępnianych zasobów dla wskazanego podmiotu)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co odpowiada ponad 10 % wartości przedmiotowego zamówienia. 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PODWYKONAWCY, NA KTÓREGO PRZYPADA PONAD 10 % WARTOŚCI ZAMÓWIENIA: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 xml:space="preserve">: wypełnić tylko w przypadku Podwykonawcy (niebędącego podmiotem udostępniającym zasoby), na którego przypada ponad 10 % wartości zamówienia. W przypadku więcej niż jednego Podwykonawcy, na którego zdolnościach lub sytuacji wykonawca nie polega, a na którego przypada ponad 10 % wartości zamówienia, należy zastosować tyle razy, 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br/>
        <w:t>ile jest to konieczne.</w:t>
      </w: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 stosunku do następującego podmiotu, będącego Podwykonawcą,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na którego przypada ponad 10 % wartości zamówienia: ………………………….….…...……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………………………………....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 </w:t>
      </w: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(podać pełną nazwę/firmę, adres, a także w zależności od podmiotu: NIP/PESEL, KRS/</w:t>
      </w:r>
      <w:proofErr w:type="spellStart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 zachodzą podstawy wykluczenia z postępowania o udzielenie zamówienia przewidziane w  art.  5k rozporządzenia 833/2014 w brzmieniu nadanym rozporządzeniem 2022/576.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OŚWIADCZENIE DOTYCZĄCE DOSTAWCY, NA KTÓREGO PRZYPADA PONAD </w:t>
      </w: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10 %</w:t>
      </w:r>
      <w:r w:rsidRPr="00B429D0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WARTOŚCI ZAMÓWIENIA: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>: wypełnić tylko w przypadku dostawcy, na którego przypada ponad 10 % wartości zamówienia. W przypadku więcej niż jednego dostawcy, na którego przypada ponad 10 % wartości zamówienia, należy zastosować tyle razy, ile jest to konieczne.</w:t>
      </w: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 stosunku do następującego podmiotu, będącego dostawcą,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na którego przypada ponad 10 % wartości zamówienia: ……...…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…………………..…………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……………………….……………………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………………………….………………………... 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(podać pełną nazwę/firmę, adres, a także w zależności od podmiotu: NIP/PESEL, KRS/</w:t>
      </w:r>
      <w:proofErr w:type="spellStart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 zachodzą podstawy wykluczenia z postępowania o udzielenie zamówienia przewidziane w  art.  5k rozporządzenia 833/2014 w brzmieniu nadanym rozporządzeniem 2022/576.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PODANYCH INFORMACJI: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snapToGrid w:val="0"/>
        <w:spacing w:line="276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Data, miejscowość oraz podpis(-y):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</w:rPr>
      </w:pPr>
      <w:r w:rsidRPr="00B429D0">
        <w:rPr>
          <w:rFonts w:ascii="Times New Roman" w:eastAsia="Calibri" w:hAnsi="Times New Roman" w:cs="Times New Roman"/>
          <w:noProof/>
        </w:rPr>
        <w:t>……………………………………..………………………….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</w:p>
    <w:p w:rsid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</w:p>
    <w:p w:rsidR="00B429D0" w:rsidRP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lastRenderedPageBreak/>
        <w:t>Załącznik nr 9a do SWZ</w:t>
      </w:r>
    </w:p>
    <w:p w:rsidR="00B429D0" w:rsidRP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Sprawa nr 48/24/IR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Wykonawca:</w:t>
      </w:r>
    </w:p>
    <w:p w:rsidR="00B429D0" w:rsidRPr="00B429D0" w:rsidRDefault="00B429D0" w:rsidP="00B429D0">
      <w:pPr>
        <w:spacing w:after="0" w:line="260" w:lineRule="atLeast"/>
        <w:ind w:right="481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……………………………..…………</w:t>
      </w:r>
      <w:r>
        <w:rPr>
          <w:rFonts w:ascii="Times New Roman" w:eastAsia="Calibri" w:hAnsi="Times New Roman" w:cs="Times New Roman"/>
          <w:noProof/>
          <w:sz w:val="24"/>
          <w:szCs w:val="24"/>
        </w:rPr>
        <w:t>…</w:t>
      </w: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....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reprezentowany przez:</w:t>
      </w:r>
    </w:p>
    <w:p w:rsidR="00B429D0" w:rsidRPr="00B429D0" w:rsidRDefault="00B429D0" w:rsidP="00B429D0">
      <w:pPr>
        <w:spacing w:after="0" w:line="260" w:lineRule="atLeast"/>
        <w:ind w:right="481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……………………………..…………</w:t>
      </w:r>
      <w:r>
        <w:rPr>
          <w:rFonts w:ascii="Times New Roman" w:eastAsia="Calibri" w:hAnsi="Times New Roman" w:cs="Times New Roman"/>
          <w:noProof/>
          <w:sz w:val="24"/>
          <w:szCs w:val="24"/>
        </w:rPr>
        <w:t>…</w:t>
      </w: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....</w:t>
      </w:r>
    </w:p>
    <w:p w:rsidR="00B429D0" w:rsidRPr="00B429D0" w:rsidRDefault="00B429D0" w:rsidP="00B429D0">
      <w:pPr>
        <w:spacing w:after="0" w:line="260" w:lineRule="atLeast"/>
        <w:ind w:right="4675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……………………………………....……..</w:t>
      </w:r>
    </w:p>
    <w:p w:rsidR="00B429D0" w:rsidRPr="00B429D0" w:rsidRDefault="00B429D0" w:rsidP="00B429D0">
      <w:pPr>
        <w:spacing w:after="0" w:line="260" w:lineRule="atLeast"/>
        <w:ind w:right="4817"/>
        <w:jc w:val="center"/>
        <w:rPr>
          <w:rFonts w:ascii="Times New Roman" w:eastAsia="Calibri" w:hAnsi="Times New Roman" w:cs="Times New Roman"/>
          <w:noProof/>
          <w:sz w:val="20"/>
          <w:szCs w:val="20"/>
        </w:rPr>
      </w:pP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t>(imię, nazwisko, stanowisko / podstawa</w:t>
      </w: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br/>
        <w:t>do reprezentacji)</w:t>
      </w:r>
    </w:p>
    <w:p w:rsidR="00B429D0" w:rsidRPr="00B429D0" w:rsidRDefault="00B429D0" w:rsidP="00B429D0">
      <w:pPr>
        <w:spacing w:after="0" w:line="260" w:lineRule="atLeast"/>
        <w:jc w:val="both"/>
        <w:rPr>
          <w:rFonts w:ascii="Times New Roman" w:eastAsia="Calibri" w:hAnsi="Times New Roman" w:cs="Times New Roman"/>
          <w:i/>
          <w:noProof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Oświadczenie podmiotu udostępniającego zasoby/ Podwykonawcy 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DOTYCZĄCE PRZESŁANEK WYKLUCZENIA Z ART. 5K ROZPORZĄDZENIA 833/2014 ORAZ ART. 7 UST. 1 USTAWY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t xml:space="preserve">o szczególnych rozwiązaniach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 xml:space="preserve">w zakresie przeciwdziałania wspieraniu agresji na Ukrainę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>oraz służących ochronie bezpieczeństwa narodowego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składane na podstawie art. 125 ust. 5 ustawy </w:t>
      </w:r>
      <w:proofErr w:type="spellStart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; 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(w przypadku Podwykonawcy na postawie art. 462 ust. 5 ustawy </w:t>
      </w:r>
      <w:proofErr w:type="spellStart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potrzeby postępowania o udzielenie zamówienia publicznego na wykonanie robót budowlanych polegających na modernizacji kojców zlokalizowanych w budynku nr 45 na terenie Zakładu Kynologii Policyjnej w Sułkowicach </w:t>
      </w:r>
      <w:r w:rsidRPr="00B429D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(sprawa nr 48/24/IR)</w:t>
      </w:r>
      <w:r w:rsidRPr="00B429D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prowadzonego przez </w:t>
      </w:r>
      <w:r w:rsidRPr="00B429D0">
        <w:rPr>
          <w:rFonts w:ascii="Times New Roman" w:eastAsia="Wingdings" w:hAnsi="Times New Roman" w:cs="Times New Roman"/>
          <w:bCs/>
          <w:kern w:val="3"/>
          <w:sz w:val="24"/>
          <w:szCs w:val="24"/>
          <w:lang w:eastAsia="zh-CN"/>
        </w:rPr>
        <w:t xml:space="preserve">Centrum Szkolenia Policji w Legionowie, 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>oświadczam, co następuje: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360"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OŚWIADCZENIA DOTYCZĄCE PODMIOTU UDOSTEPNIAJĄCEGO ZASOBY:</w:t>
      </w:r>
    </w:p>
    <w:p w:rsidR="00B429D0" w:rsidRPr="00B429D0" w:rsidRDefault="00B429D0" w:rsidP="00B429D0">
      <w:pPr>
        <w:widowControl w:val="0"/>
        <w:numPr>
          <w:ilvl w:val="0"/>
          <w:numId w:val="2"/>
        </w:numPr>
        <w:suppressAutoHyphens/>
        <w:autoSpaceDN w:val="0"/>
        <w:spacing w:before="120" w:after="0" w:line="240" w:lineRule="auto"/>
        <w:ind w:left="284" w:hanging="284"/>
        <w:contextualSpacing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B429D0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z postępowania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>z działaniami Rosji destabilizującymi sytuację na Ukrainie (Dz. Urz. UE nr L 111 z 8.4.2022, str. 1), dalej: rozporządzenie 2022/576.</w:t>
      </w:r>
      <w:r w:rsidRPr="00B429D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</w:p>
    <w:p w:rsidR="00B429D0" w:rsidRPr="00B429D0" w:rsidRDefault="00B429D0" w:rsidP="00B429D0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9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</w:t>
      </w:r>
      <w:r w:rsidRPr="00B429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podstawie art.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 ust. 1 ustawy z dnia 13 kwietnia 2022 r.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 xml:space="preserve"> o szczególnych rozwiązaniach 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br/>
        <w:t xml:space="preserve">w zakresie przeciwdziałania wspieraniu agresji na Ukrainę oraz służących ochronie bezpieczeństwa narodowego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(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t.j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. </w:t>
      </w:r>
      <w:r w:rsidRPr="00B429D0">
        <w:rPr>
          <w:rFonts w:ascii="Times New Roman" w:eastAsia="SimSun" w:hAnsi="Times New Roman" w:cs="Lucida Sans"/>
          <w:bCs/>
          <w:color w:val="222222"/>
          <w:sz w:val="24"/>
          <w:szCs w:val="24"/>
          <w:lang w:eastAsia="zh-CN" w:bidi="hi-IN"/>
        </w:rPr>
        <w:t>Dz. U. z 2024 r., poz. 507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)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>.</w:t>
      </w:r>
      <w:r w:rsidRPr="00B429D0">
        <w:rPr>
          <w:rFonts w:ascii="Times New Roman" w:eastAsia="Wingdings" w:hAnsi="Times New Roman" w:cs="Times New Roman"/>
          <w:color w:val="222222"/>
          <w:sz w:val="24"/>
          <w:szCs w:val="24"/>
          <w:vertAlign w:val="superscript"/>
          <w:lang w:eastAsia="pl-PL"/>
        </w:rPr>
        <w:footnoteReference w:id="4"/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OŚWIADCZENIE DOTYCZĄCE PODANYCH INFORMACJI: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:rsidR="00B429D0" w:rsidRPr="00B429D0" w:rsidRDefault="00B429D0" w:rsidP="00B429D0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429D0" w:rsidRPr="00B429D0" w:rsidRDefault="00B429D0" w:rsidP="00B429D0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429D0" w:rsidRPr="00B429D0" w:rsidRDefault="00B429D0" w:rsidP="00B429D0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429D0" w:rsidRPr="00B429D0" w:rsidRDefault="00B429D0" w:rsidP="00B429D0">
      <w:pPr>
        <w:snapToGrid w:val="0"/>
        <w:spacing w:line="276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Data, miejscowość oraz podpis(-y):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……………………………………………………………..….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B429D0" w:rsidRPr="00B429D0" w:rsidRDefault="00B429D0" w:rsidP="00B429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108" w:rsidRDefault="00816108" w:rsidP="00B429D0">
      <w:pPr>
        <w:spacing w:after="0" w:line="240" w:lineRule="auto"/>
      </w:pPr>
      <w:r>
        <w:separator/>
      </w:r>
    </w:p>
  </w:endnote>
  <w:endnote w:type="continuationSeparator" w:id="0">
    <w:p w:rsidR="00816108" w:rsidRDefault="00816108" w:rsidP="00B4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108" w:rsidRDefault="00816108" w:rsidP="00B429D0">
      <w:pPr>
        <w:spacing w:after="0" w:line="240" w:lineRule="auto"/>
      </w:pPr>
      <w:r>
        <w:separator/>
      </w:r>
    </w:p>
  </w:footnote>
  <w:footnote w:type="continuationSeparator" w:id="0">
    <w:p w:rsidR="00816108" w:rsidRDefault="00816108" w:rsidP="00B429D0">
      <w:pPr>
        <w:spacing w:after="0" w:line="240" w:lineRule="auto"/>
      </w:pPr>
      <w:r>
        <w:continuationSeparator/>
      </w:r>
    </w:p>
  </w:footnote>
  <w:footnote w:id="1">
    <w:p w:rsidR="00B429D0" w:rsidRPr="00B429D0" w:rsidRDefault="00B429D0" w:rsidP="00B429D0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</w:t>
      </w:r>
      <w:r w:rsidRPr="00B429D0">
        <w:rPr>
          <w:rFonts w:ascii="Times New Roman" w:hAnsi="Times New Roman" w:cs="Times New Roman"/>
          <w:sz w:val="14"/>
          <w:szCs w:val="14"/>
        </w:rPr>
        <w:br/>
        <w:t>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1" w:name="_Hlk102557314"/>
      <w:r w:rsidRPr="00B429D0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429D0" w:rsidRPr="00606A16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Century Gothic" w:hAnsi="Century Gothic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429D0" w:rsidRPr="00B429D0" w:rsidRDefault="00B429D0" w:rsidP="00B429D0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br/>
        <w:t xml:space="preserve">oraz służących ochronie bezpieczeństwa narodowego,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:rsidR="00B429D0" w:rsidRPr="00B429D0" w:rsidRDefault="00B429D0" w:rsidP="00B429D0">
      <w:pPr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na podstawie decyzji w sprawie wpisu na listę rozstrzygającej o zastosowaniu środka, o którym mowa w art. 1 pkt 3 ustawy;</w:t>
      </w:r>
    </w:p>
    <w:p w:rsidR="00B429D0" w:rsidRPr="00B429D0" w:rsidRDefault="00B429D0" w:rsidP="00B429D0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 xml:space="preserve">o przeciwdziałaniu praniu pieniędzy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br/>
        <w:t>oraz finansowaniu terroryzmu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t.j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. Dz. U. z 2023 r.,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429D0" w:rsidRDefault="00B429D0" w:rsidP="00B429D0">
      <w:pPr>
        <w:spacing w:after="0"/>
        <w:jc w:val="both"/>
        <w:rPr>
          <w:rFonts w:ascii="Arial" w:hAnsi="Arial"/>
          <w:sz w:val="16"/>
          <w:szCs w:val="16"/>
        </w:rPr>
      </w:pP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rachunkowości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(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t.j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. Dz. U. z 2023 r., poz. 120 z późn. zm.),,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B429D0" w:rsidRPr="00B429D0" w:rsidRDefault="00B429D0" w:rsidP="00B429D0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 dyrektywy 2009/81/WE na rzecz lub z udziałem: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B429D0" w:rsidRPr="00B429D0" w:rsidRDefault="00B429D0" w:rsidP="00B429D0">
      <w:pPr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br/>
        <w:t xml:space="preserve">oraz służących ochronie bezpieczeństwa narodowego,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się:1) Wykonawcę oraz uczestnika konkursu wymienionego w wykazach określonych w rozporządzeniu 765/2006 i rozporządzeniu 269/2014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albo wpisanego na listę na podstawie decyzji w sprawie wpisu na listę rozstrzygającej o zastosowaniu środka, o którym mowa w art. 1 pkt 3 ustawy;</w:t>
      </w:r>
    </w:p>
    <w:p w:rsidR="00B429D0" w:rsidRPr="00B429D0" w:rsidRDefault="00B429D0" w:rsidP="00B429D0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 xml:space="preserve">o przeciwdziałaniu praniu pieniędzy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br/>
        <w:t>oraz finansowaniu terroryzmu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t.j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. Dz. U. z 2023 r.,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429D0" w:rsidRDefault="00B429D0" w:rsidP="00B429D0">
      <w:pPr>
        <w:spacing w:after="0"/>
        <w:jc w:val="both"/>
        <w:rPr>
          <w:rFonts w:ascii="Arial" w:hAnsi="Arial"/>
          <w:sz w:val="16"/>
          <w:szCs w:val="16"/>
        </w:rPr>
      </w:pP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rachunkowości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(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t.j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. 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721B5"/>
    <w:multiLevelType w:val="hybridMultilevel"/>
    <w:tmpl w:val="121E4F56"/>
    <w:lvl w:ilvl="0" w:tplc="2616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4D86A36C"/>
    <w:lvl w:ilvl="0" w:tplc="E3B2DFD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D0"/>
    <w:rsid w:val="00592EDF"/>
    <w:rsid w:val="00816108"/>
    <w:rsid w:val="00B4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756A"/>
  <w15:chartTrackingRefBased/>
  <w15:docId w15:val="{7AA596FA-F4A6-439C-8BF4-6FFF00C6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9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9D0"/>
    <w:rPr>
      <w:sz w:val="20"/>
      <w:szCs w:val="20"/>
    </w:rPr>
  </w:style>
  <w:style w:type="character" w:styleId="Odwoanieprzypisudolnego">
    <w:name w:val="footnote reference"/>
    <w:rsid w:val="00B429D0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1148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2024-10-03T08:59:00Z</dcterms:created>
  <dcterms:modified xsi:type="dcterms:W3CDTF">2024-10-03T09:04:00Z</dcterms:modified>
</cp:coreProperties>
</file>